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BE2DA" w14:textId="333A9E70" w:rsidR="005B4FA0" w:rsidRDefault="005B4FA0" w:rsidP="00A95AAF">
      <w:pPr>
        <w:rPr>
          <w:rFonts w:ascii="Times New Roman" w:hAnsi="Times New Roman" w:cs="Times New Roman"/>
          <w:sz w:val="24"/>
          <w:szCs w:val="24"/>
        </w:rPr>
      </w:pPr>
    </w:p>
    <w:p w14:paraId="6ADCEEF9" w14:textId="77777777" w:rsidR="005B4FA0" w:rsidRPr="00632DC2" w:rsidRDefault="005B4FA0" w:rsidP="00A95AAF">
      <w:pPr>
        <w:rPr>
          <w:rFonts w:ascii="Times New Roman" w:hAnsi="Times New Roman" w:cs="Times New Roman"/>
          <w:sz w:val="24"/>
          <w:szCs w:val="24"/>
        </w:rPr>
      </w:pPr>
    </w:p>
    <w:p w14:paraId="60189017" w14:textId="1D3AD83F" w:rsidR="00A95AAF" w:rsidRDefault="00886B79" w:rsidP="00CB0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DC2">
        <w:rPr>
          <w:rFonts w:ascii="Times New Roman" w:hAnsi="Times New Roman" w:cs="Times New Roman"/>
          <w:b/>
          <w:bCs/>
          <w:sz w:val="24"/>
          <w:szCs w:val="24"/>
        </w:rPr>
        <w:t>DECLARACIÓN DE CESIÓN DE DERECHOS</w:t>
      </w:r>
    </w:p>
    <w:p w14:paraId="7AE87C08" w14:textId="77777777" w:rsidR="00632DC2" w:rsidRPr="00632DC2" w:rsidRDefault="00632DC2" w:rsidP="00CB0F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006D5" w14:textId="037E17AD" w:rsidR="00CB0F81" w:rsidRPr="00CB0F81" w:rsidRDefault="00E31323" w:rsidP="00C86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>L</w:t>
      </w:r>
      <w:r w:rsidR="00CB0F81" w:rsidRPr="00CB0F81">
        <w:rPr>
          <w:rFonts w:ascii="Times New Roman" w:hAnsi="Times New Roman" w:cs="Times New Roman"/>
          <w:sz w:val="24"/>
          <w:szCs w:val="24"/>
        </w:rPr>
        <w:t>a</w:t>
      </w:r>
      <w:r w:rsidRPr="00632DC2">
        <w:rPr>
          <w:rFonts w:ascii="Times New Roman" w:hAnsi="Times New Roman" w:cs="Times New Roman"/>
          <w:sz w:val="24"/>
          <w:szCs w:val="24"/>
        </w:rPr>
        <w:t xml:space="preserve">(s) </w:t>
      </w:r>
      <w:r w:rsidR="00CB0F81" w:rsidRPr="00CB0F81">
        <w:rPr>
          <w:rFonts w:ascii="Times New Roman" w:hAnsi="Times New Roman" w:cs="Times New Roman"/>
          <w:sz w:val="24"/>
          <w:szCs w:val="24"/>
        </w:rPr>
        <w:t>persona</w:t>
      </w:r>
      <w:r w:rsidRPr="00632DC2">
        <w:rPr>
          <w:rFonts w:ascii="Times New Roman" w:hAnsi="Times New Roman" w:cs="Times New Roman"/>
          <w:sz w:val="24"/>
          <w:szCs w:val="24"/>
        </w:rPr>
        <w:t>(</w:t>
      </w:r>
      <w:r w:rsidR="00CB0F81" w:rsidRPr="00CB0F81">
        <w:rPr>
          <w:rFonts w:ascii="Times New Roman" w:hAnsi="Times New Roman" w:cs="Times New Roman"/>
          <w:sz w:val="24"/>
          <w:szCs w:val="24"/>
        </w:rPr>
        <w:t>s</w:t>
      </w:r>
      <w:r w:rsidR="0055140E" w:rsidRPr="00632DC2">
        <w:rPr>
          <w:rFonts w:ascii="Times New Roman" w:hAnsi="Times New Roman" w:cs="Times New Roman"/>
          <w:sz w:val="24"/>
          <w:szCs w:val="24"/>
        </w:rPr>
        <w:t>)</w:t>
      </w:r>
      <w:r w:rsidR="00CB0F81" w:rsidRPr="00CB0F81">
        <w:rPr>
          <w:rFonts w:ascii="Times New Roman" w:hAnsi="Times New Roman" w:cs="Times New Roman"/>
          <w:sz w:val="24"/>
          <w:szCs w:val="24"/>
        </w:rPr>
        <w:t xml:space="preserve"> autora</w:t>
      </w:r>
      <w:r w:rsidRPr="00632DC2">
        <w:rPr>
          <w:rFonts w:ascii="Times New Roman" w:hAnsi="Times New Roman" w:cs="Times New Roman"/>
          <w:sz w:val="24"/>
          <w:szCs w:val="24"/>
        </w:rPr>
        <w:t>(</w:t>
      </w:r>
      <w:r w:rsidR="00CB0F81" w:rsidRPr="00CB0F81">
        <w:rPr>
          <w:rFonts w:ascii="Times New Roman" w:hAnsi="Times New Roman" w:cs="Times New Roman"/>
          <w:sz w:val="24"/>
          <w:szCs w:val="24"/>
        </w:rPr>
        <w:t>s</w:t>
      </w:r>
      <w:r w:rsidRPr="00632DC2">
        <w:rPr>
          <w:rFonts w:ascii="Times New Roman" w:hAnsi="Times New Roman" w:cs="Times New Roman"/>
          <w:sz w:val="24"/>
          <w:szCs w:val="24"/>
        </w:rPr>
        <w:t>)</w:t>
      </w:r>
      <w:r w:rsidR="00CB0F81" w:rsidRPr="00CB0F81">
        <w:rPr>
          <w:rFonts w:ascii="Times New Roman" w:hAnsi="Times New Roman" w:cs="Times New Roman"/>
          <w:sz w:val="24"/>
          <w:szCs w:val="24"/>
        </w:rPr>
        <w:t xml:space="preserve"> </w:t>
      </w:r>
      <w:r w:rsidR="00632DC2" w:rsidRPr="00632DC2">
        <w:rPr>
          <w:rFonts w:ascii="Times New Roman" w:hAnsi="Times New Roman" w:cs="Times New Roman"/>
          <w:sz w:val="24"/>
          <w:szCs w:val="24"/>
        </w:rPr>
        <w:t>concede(</w:t>
      </w:r>
      <w:proofErr w:type="spellStart"/>
      <w:r w:rsidR="00986009" w:rsidRPr="00632DC2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632DC2" w:rsidRPr="00632DC2">
        <w:rPr>
          <w:rFonts w:ascii="Times New Roman" w:hAnsi="Times New Roman" w:cs="Times New Roman"/>
          <w:sz w:val="24"/>
          <w:szCs w:val="24"/>
        </w:rPr>
        <w:t>)</w:t>
      </w:r>
      <w:r w:rsidR="00986009" w:rsidRPr="00632DC2">
        <w:rPr>
          <w:rFonts w:ascii="Times New Roman" w:hAnsi="Times New Roman" w:cs="Times New Roman"/>
          <w:sz w:val="24"/>
          <w:szCs w:val="24"/>
        </w:rPr>
        <w:t xml:space="preserve"> a</w:t>
      </w:r>
      <w:r w:rsidR="00CB0F81" w:rsidRPr="00CB0F81">
        <w:rPr>
          <w:rFonts w:ascii="Times New Roman" w:hAnsi="Times New Roman" w:cs="Times New Roman"/>
          <w:sz w:val="24"/>
          <w:szCs w:val="24"/>
        </w:rPr>
        <w:t xml:space="preserve"> la </w:t>
      </w:r>
      <w:r w:rsidR="00CB0F81" w:rsidRPr="00CB0F81">
        <w:rPr>
          <w:rFonts w:ascii="Times New Roman" w:hAnsi="Times New Roman" w:cs="Times New Roman"/>
          <w:i/>
          <w:iCs/>
          <w:sz w:val="24"/>
          <w:szCs w:val="24"/>
        </w:rPr>
        <w:t>Revista Ciencias y Artes RCA</w:t>
      </w:r>
      <w:r w:rsidR="00CB0F81" w:rsidRPr="00CB0F81">
        <w:rPr>
          <w:rFonts w:ascii="Times New Roman" w:hAnsi="Times New Roman" w:cs="Times New Roman"/>
          <w:sz w:val="24"/>
          <w:szCs w:val="24"/>
        </w:rPr>
        <w:t xml:space="preserve"> </w:t>
      </w:r>
      <w:r w:rsidR="00986009" w:rsidRPr="00632DC2">
        <w:rPr>
          <w:rFonts w:ascii="Times New Roman" w:hAnsi="Times New Roman" w:cs="Times New Roman"/>
          <w:sz w:val="24"/>
          <w:szCs w:val="24"/>
        </w:rPr>
        <w:t>los</w:t>
      </w:r>
      <w:r w:rsidR="00CB0F81" w:rsidRPr="00CB0F81">
        <w:rPr>
          <w:rFonts w:ascii="Times New Roman" w:hAnsi="Times New Roman" w:cs="Times New Roman"/>
          <w:sz w:val="24"/>
          <w:szCs w:val="24"/>
        </w:rPr>
        <w:t xml:space="preserve"> derechos de reproducción por medios impresos y electrónicos, de forma gratuita, exclusiva y por plazo indefinido.</w:t>
      </w:r>
    </w:p>
    <w:p w14:paraId="0F7E801B" w14:textId="1FC81758" w:rsidR="0019326F" w:rsidRDefault="00CB0F81" w:rsidP="00C86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>Acept</w:t>
      </w:r>
      <w:r w:rsidR="00986009" w:rsidRPr="00632DC2">
        <w:rPr>
          <w:rFonts w:ascii="Times New Roman" w:hAnsi="Times New Roman" w:cs="Times New Roman"/>
          <w:sz w:val="24"/>
          <w:szCs w:val="24"/>
        </w:rPr>
        <w:t>ando</w:t>
      </w:r>
      <w:r w:rsidRPr="00632DC2">
        <w:rPr>
          <w:rFonts w:ascii="Times New Roman" w:hAnsi="Times New Roman" w:cs="Times New Roman"/>
          <w:sz w:val="24"/>
          <w:szCs w:val="24"/>
        </w:rPr>
        <w:t xml:space="preserve"> trabajar, en colaboración con </w:t>
      </w:r>
      <w:bookmarkStart w:id="0" w:name="_Hlk64890934"/>
      <w:r w:rsidRPr="00632DC2">
        <w:rPr>
          <w:rFonts w:ascii="Times New Roman" w:hAnsi="Times New Roman" w:cs="Times New Roman"/>
          <w:sz w:val="24"/>
          <w:szCs w:val="24"/>
        </w:rPr>
        <w:t>la</w:t>
      </w:r>
      <w:r w:rsidRPr="00632DC2">
        <w:rPr>
          <w:rFonts w:ascii="Times New Roman" w:hAnsi="Times New Roman" w:cs="Times New Roman"/>
          <w:i/>
          <w:iCs/>
          <w:sz w:val="24"/>
          <w:szCs w:val="24"/>
        </w:rPr>
        <w:t xml:space="preserve"> Revista Ciencias y Artes RCA</w:t>
      </w:r>
      <w:bookmarkEnd w:id="0"/>
      <w:r w:rsidRPr="00632DC2">
        <w:rPr>
          <w:rFonts w:ascii="Times New Roman" w:hAnsi="Times New Roman" w:cs="Times New Roman"/>
          <w:sz w:val="24"/>
          <w:szCs w:val="24"/>
        </w:rPr>
        <w:t>, para que el artículo sea ajustado por el equipo de edición, según las “</w:t>
      </w:r>
      <w:r w:rsidR="00127236">
        <w:rPr>
          <w:rFonts w:ascii="Times New Roman" w:hAnsi="Times New Roman" w:cs="Times New Roman"/>
          <w:i/>
          <w:iCs/>
          <w:sz w:val="24"/>
          <w:szCs w:val="24"/>
        </w:rPr>
        <w:t>las instrucciones para los autores</w:t>
      </w:r>
      <w:r w:rsidRPr="00632DC2">
        <w:rPr>
          <w:rFonts w:ascii="Times New Roman" w:hAnsi="Times New Roman" w:cs="Times New Roman"/>
          <w:sz w:val="24"/>
          <w:szCs w:val="24"/>
        </w:rPr>
        <w:t>”, establecidas y publicadas en el sitio web oficial de la Revista</w:t>
      </w:r>
      <w:r w:rsidR="00AD0CDE">
        <w:rPr>
          <w:rFonts w:ascii="Times New Roman" w:hAnsi="Times New Roman" w:cs="Times New Roman"/>
          <w:sz w:val="24"/>
          <w:szCs w:val="24"/>
        </w:rPr>
        <w:t xml:space="preserve"> </w:t>
      </w:r>
      <w:r w:rsidR="001728A4" w:rsidRPr="001728A4">
        <w:rPr>
          <w:rFonts w:ascii="Times New Roman" w:hAnsi="Times New Roman" w:cs="Times New Roman"/>
          <w:color w:val="00B0F0"/>
          <w:sz w:val="24"/>
          <w:szCs w:val="24"/>
          <w:u w:val="single"/>
        </w:rPr>
        <w:t>http://</w:t>
      </w:r>
      <w:r w:rsidR="00960241">
        <w:rPr>
          <w:rFonts w:ascii="Times New Roman" w:hAnsi="Times New Roman" w:cs="Times New Roman"/>
          <w:color w:val="00B0F0"/>
          <w:sz w:val="24"/>
          <w:szCs w:val="24"/>
          <w:u w:val="single"/>
        </w:rPr>
        <w:t>revistas.ucal.edu.pe</w:t>
      </w:r>
      <w:bookmarkStart w:id="1" w:name="_GoBack"/>
      <w:bookmarkEnd w:id="1"/>
      <w:r w:rsidR="001728A4" w:rsidRPr="001728A4">
        <w:rPr>
          <w:rFonts w:ascii="Times New Roman" w:hAnsi="Times New Roman" w:cs="Times New Roman"/>
          <w:color w:val="00B0F0"/>
          <w:sz w:val="24"/>
          <w:szCs w:val="24"/>
          <w:u w:val="single"/>
        </w:rPr>
        <w:t>/index.php/rca/instruccionautores</w:t>
      </w:r>
      <w:r w:rsidRPr="00632DC2">
        <w:rPr>
          <w:rFonts w:ascii="Times New Roman" w:hAnsi="Times New Roman" w:cs="Times New Roman"/>
          <w:sz w:val="24"/>
          <w:szCs w:val="24"/>
        </w:rPr>
        <w:t>. En estas normas se refieren procedimientos, formatos, edición, traducción, publicación, duración del proceso editorial y otros requerimientos solicitados por la revista.</w:t>
      </w:r>
    </w:p>
    <w:p w14:paraId="207283B0" w14:textId="77777777" w:rsidR="00632DC2" w:rsidRPr="00632DC2" w:rsidRDefault="00632DC2" w:rsidP="00632D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2596"/>
      </w:tblGrid>
      <w:tr w:rsidR="00B87983" w:rsidRPr="00986009" w14:paraId="72C9DCA1" w14:textId="77777777" w:rsidTr="00B87983">
        <w:trPr>
          <w:jc w:val="center"/>
        </w:trPr>
        <w:tc>
          <w:tcPr>
            <w:tcW w:w="3397" w:type="dxa"/>
          </w:tcPr>
          <w:p w14:paraId="357B0177" w14:textId="3CAF5259" w:rsidR="00986009" w:rsidRPr="00986009" w:rsidRDefault="00B87983" w:rsidP="00B8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8600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 COMPLETO AUTOR</w:t>
            </w:r>
          </w:p>
        </w:tc>
        <w:tc>
          <w:tcPr>
            <w:tcW w:w="2835" w:type="dxa"/>
          </w:tcPr>
          <w:p w14:paraId="4AF40F11" w14:textId="19A2717C" w:rsidR="00986009" w:rsidRPr="00986009" w:rsidRDefault="00B87983" w:rsidP="00B8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DOCUMENTO DE IDENTIDAD</w:t>
            </w:r>
          </w:p>
        </w:tc>
        <w:tc>
          <w:tcPr>
            <w:tcW w:w="2596" w:type="dxa"/>
          </w:tcPr>
          <w:p w14:paraId="0FF2DB0B" w14:textId="7A1125B9" w:rsidR="00986009" w:rsidRPr="00986009" w:rsidRDefault="00B87983" w:rsidP="00B8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8600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FIRMA</w:t>
            </w:r>
          </w:p>
        </w:tc>
      </w:tr>
      <w:tr w:rsidR="00B87983" w:rsidRPr="00986009" w14:paraId="7521BDCE" w14:textId="77777777" w:rsidTr="00B87983">
        <w:trPr>
          <w:jc w:val="center"/>
        </w:trPr>
        <w:tc>
          <w:tcPr>
            <w:tcW w:w="3397" w:type="dxa"/>
          </w:tcPr>
          <w:p w14:paraId="45221010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14:paraId="46CF0E27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05ECDEE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96" w:type="dxa"/>
          </w:tcPr>
          <w:p w14:paraId="200EDC2F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87983" w:rsidRPr="00986009" w14:paraId="7191E0C5" w14:textId="77777777" w:rsidTr="00B87983">
        <w:trPr>
          <w:jc w:val="center"/>
        </w:trPr>
        <w:tc>
          <w:tcPr>
            <w:tcW w:w="3397" w:type="dxa"/>
          </w:tcPr>
          <w:p w14:paraId="2A7B73A9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D10DC8E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14:paraId="6AEA1C55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96" w:type="dxa"/>
          </w:tcPr>
          <w:p w14:paraId="324DE689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87983" w:rsidRPr="00986009" w14:paraId="265D98F4" w14:textId="77777777" w:rsidTr="00B87983">
        <w:trPr>
          <w:jc w:val="center"/>
        </w:trPr>
        <w:tc>
          <w:tcPr>
            <w:tcW w:w="3397" w:type="dxa"/>
          </w:tcPr>
          <w:p w14:paraId="0468DEF4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463DF402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14:paraId="51C6C180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96" w:type="dxa"/>
          </w:tcPr>
          <w:p w14:paraId="50FA1DFF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87983" w:rsidRPr="00986009" w14:paraId="4B688242" w14:textId="77777777" w:rsidTr="00B87983">
        <w:trPr>
          <w:jc w:val="center"/>
        </w:trPr>
        <w:tc>
          <w:tcPr>
            <w:tcW w:w="3397" w:type="dxa"/>
          </w:tcPr>
          <w:p w14:paraId="6FC18FE5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FBA3A6D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14:paraId="566059B6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96" w:type="dxa"/>
          </w:tcPr>
          <w:p w14:paraId="495E8D88" w14:textId="77777777" w:rsidR="00986009" w:rsidRPr="00986009" w:rsidRDefault="00986009" w:rsidP="0098600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6B805648" w14:textId="77777777" w:rsidR="00986009" w:rsidRPr="00632DC2" w:rsidRDefault="00986009" w:rsidP="00CB0F81">
      <w:pPr>
        <w:rPr>
          <w:rFonts w:ascii="Times New Roman" w:hAnsi="Times New Roman" w:cs="Times New Roman"/>
          <w:sz w:val="24"/>
          <w:szCs w:val="24"/>
        </w:rPr>
      </w:pPr>
    </w:p>
    <w:sectPr w:rsidR="00986009" w:rsidRPr="00632DC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3B835" w14:textId="77777777" w:rsidR="00A47DA6" w:rsidRDefault="00A47DA6" w:rsidP="005C6A16">
      <w:pPr>
        <w:spacing w:after="0" w:line="240" w:lineRule="auto"/>
      </w:pPr>
      <w:r>
        <w:separator/>
      </w:r>
    </w:p>
  </w:endnote>
  <w:endnote w:type="continuationSeparator" w:id="0">
    <w:p w14:paraId="7872C9BD" w14:textId="77777777" w:rsidR="00A47DA6" w:rsidRDefault="00A47DA6" w:rsidP="005C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9FDED" w14:textId="77777777" w:rsidR="00A47DA6" w:rsidRDefault="00A47DA6" w:rsidP="005C6A16">
      <w:pPr>
        <w:spacing w:after="0" w:line="240" w:lineRule="auto"/>
      </w:pPr>
      <w:r>
        <w:separator/>
      </w:r>
    </w:p>
  </w:footnote>
  <w:footnote w:type="continuationSeparator" w:id="0">
    <w:p w14:paraId="0F7AFABE" w14:textId="77777777" w:rsidR="00A47DA6" w:rsidRDefault="00A47DA6" w:rsidP="005C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B725" w14:textId="77777777" w:rsidR="005C6A16" w:rsidRPr="00DD5AF7" w:rsidRDefault="005C6A16" w:rsidP="005C6A16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 w:val="24"/>
        <w:szCs w:val="24"/>
      </w:rPr>
    </w:pPr>
    <w:r w:rsidRPr="00DD5AF7">
      <w:rPr>
        <w:rFonts w:ascii="Times New Roman" w:eastAsia="Calibri" w:hAnsi="Times New Roman" w:cs="Times New Roman"/>
        <w:b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1ACDE12F" wp14:editId="67447A46">
          <wp:simplePos x="0" y="0"/>
          <wp:positionH relativeFrom="margin">
            <wp:posOffset>4872990</wp:posOffset>
          </wp:positionH>
          <wp:positionV relativeFrom="margin">
            <wp:posOffset>-709930</wp:posOffset>
          </wp:positionV>
          <wp:extent cx="652780" cy="5670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CAL--800x80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t="14086" r="8520" b="14291"/>
                  <a:stretch/>
                </pic:blipFill>
                <pic:spPr bwMode="auto">
                  <a:xfrm>
                    <a:off x="0" y="0"/>
                    <a:ext cx="652780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AF7">
      <w:rPr>
        <w:rFonts w:ascii="Times New Roman" w:eastAsia="Calibri" w:hAnsi="Times New Roman" w:cs="Times New Roman"/>
        <w:b/>
        <w:i/>
        <w:iCs/>
        <w:sz w:val="24"/>
        <w:szCs w:val="24"/>
      </w:rPr>
      <w:t xml:space="preserve">Revista Ciencias y Arte </w:t>
    </w:r>
  </w:p>
  <w:p w14:paraId="2A869B07" w14:textId="77777777" w:rsidR="005C6A16" w:rsidRDefault="005C6A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AC"/>
    <w:rsid w:val="00101887"/>
    <w:rsid w:val="00127236"/>
    <w:rsid w:val="001728A4"/>
    <w:rsid w:val="0019326F"/>
    <w:rsid w:val="00274309"/>
    <w:rsid w:val="0055140E"/>
    <w:rsid w:val="005B4FA0"/>
    <w:rsid w:val="005C6A16"/>
    <w:rsid w:val="00632DC2"/>
    <w:rsid w:val="00886B79"/>
    <w:rsid w:val="00960241"/>
    <w:rsid w:val="00971A23"/>
    <w:rsid w:val="00986009"/>
    <w:rsid w:val="00A47DA6"/>
    <w:rsid w:val="00A95AAF"/>
    <w:rsid w:val="00AD0CDE"/>
    <w:rsid w:val="00B21571"/>
    <w:rsid w:val="00B87983"/>
    <w:rsid w:val="00C8639D"/>
    <w:rsid w:val="00CB0F81"/>
    <w:rsid w:val="00D12B6E"/>
    <w:rsid w:val="00D74DC4"/>
    <w:rsid w:val="00E31323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5BC02"/>
  <w15:chartTrackingRefBased/>
  <w15:docId w15:val="{0EA405A5-616A-4597-A0CD-2373506F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A16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5C6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A16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BCBD1BB82F64EBEC212E8DD9F6463" ma:contentTypeVersion="7" ma:contentTypeDescription="Crear nuevo documento." ma:contentTypeScope="" ma:versionID="ef355fb93bae82be7f750df63468c586">
  <xsd:schema xmlns:xsd="http://www.w3.org/2001/XMLSchema" xmlns:xs="http://www.w3.org/2001/XMLSchema" xmlns:p="http://schemas.microsoft.com/office/2006/metadata/properties" xmlns:ns3="24b577ed-657c-4332-b17e-256091a5a831" xmlns:ns4="ef768b8e-921a-4653-844d-f83305b3b660" targetNamespace="http://schemas.microsoft.com/office/2006/metadata/properties" ma:root="true" ma:fieldsID="0f2d7600dc9a165b1f66de911cb7ca11" ns3:_="" ns4:_="">
    <xsd:import namespace="24b577ed-657c-4332-b17e-256091a5a831"/>
    <xsd:import namespace="ef768b8e-921a-4653-844d-f83305b3b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577ed-657c-4332-b17e-256091a5a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68b8e-921a-4653-844d-f83305b3b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37A15-470F-434D-8188-5239339CC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E5F05-08EF-433F-9B2E-11EC7FD9E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76FA0-F058-4E69-B51F-762000BE8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577ed-657c-4332-b17e-256091a5a831"/>
    <ds:schemaRef ds:uri="ef768b8e-921a-4653-844d-f83305b3b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Mireya Romero Parra</dc:creator>
  <cp:keywords/>
  <dc:description/>
  <cp:lastModifiedBy>Libio Huaroto Pajuelo</cp:lastModifiedBy>
  <cp:revision>4</cp:revision>
  <dcterms:created xsi:type="dcterms:W3CDTF">2021-03-31T02:38:00Z</dcterms:created>
  <dcterms:modified xsi:type="dcterms:W3CDTF">2021-04-04T21:31:00Z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0x0101002A0BCBD1BB82F64EBEC212E8DD9F6463</vt:lpwstr>
  </property>
</Properties>
</file>